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BE" w:rsidRPr="0051379E" w:rsidRDefault="002D4B96" w:rsidP="00F21B84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proofErr w:type="gramStart"/>
      <w:r w:rsidRPr="0051379E">
        <w:rPr>
          <w:rFonts w:ascii="Times New Roman" w:eastAsia="標楷體" w:hAnsi="Times New Roman"/>
          <w:sz w:val="32"/>
          <w:szCs w:val="32"/>
        </w:rPr>
        <w:t>10</w:t>
      </w:r>
      <w:r w:rsidR="004D3547">
        <w:rPr>
          <w:rFonts w:ascii="Times New Roman" w:eastAsia="標楷體" w:hAnsi="Times New Roman" w:hint="eastAsia"/>
          <w:sz w:val="32"/>
          <w:szCs w:val="32"/>
        </w:rPr>
        <w:t>7</w:t>
      </w:r>
      <w:proofErr w:type="gramEnd"/>
      <w:r w:rsidRPr="0051379E">
        <w:rPr>
          <w:rFonts w:ascii="Times New Roman" w:eastAsia="標楷體" w:hAnsi="Times New Roman"/>
          <w:sz w:val="32"/>
          <w:szCs w:val="32"/>
        </w:rPr>
        <w:t>年度</w:t>
      </w:r>
      <w:r w:rsidR="00792ABC" w:rsidRPr="0051379E">
        <w:rPr>
          <w:rFonts w:ascii="Times New Roman" w:eastAsia="標楷體" w:hAnsi="Times New Roman"/>
          <w:sz w:val="32"/>
          <w:szCs w:val="32"/>
        </w:rPr>
        <w:t>科技部</w:t>
      </w:r>
      <w:r w:rsidR="00FC42BE" w:rsidRPr="0051379E">
        <w:rPr>
          <w:rFonts w:ascii="Times New Roman" w:eastAsia="標楷體" w:hAnsi="Times New Roman"/>
          <w:sz w:val="32"/>
          <w:szCs w:val="32"/>
        </w:rPr>
        <w:t>科學志工</w:t>
      </w:r>
      <w:r w:rsidR="00783760" w:rsidRPr="0051379E">
        <w:rPr>
          <w:rFonts w:ascii="Times New Roman" w:eastAsia="標楷體" w:hAnsi="Times New Roman"/>
          <w:sz w:val="32"/>
          <w:szCs w:val="32"/>
        </w:rPr>
        <w:t>團隊服務</w:t>
      </w:r>
      <w:r w:rsidR="009A438C" w:rsidRPr="0051379E">
        <w:rPr>
          <w:rFonts w:ascii="Times New Roman" w:eastAsia="標楷體" w:hAnsi="Times New Roman"/>
          <w:sz w:val="32"/>
          <w:szCs w:val="32"/>
        </w:rPr>
        <w:t>計畫</w:t>
      </w:r>
      <w:r w:rsidR="00FC42BE" w:rsidRPr="0051379E">
        <w:rPr>
          <w:rFonts w:ascii="Times New Roman" w:eastAsia="標楷體" w:hAnsi="Times New Roman"/>
          <w:sz w:val="32"/>
          <w:szCs w:val="3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199"/>
        <w:gridCol w:w="709"/>
        <w:gridCol w:w="1772"/>
        <w:gridCol w:w="587"/>
        <w:gridCol w:w="1677"/>
        <w:gridCol w:w="1104"/>
      </w:tblGrid>
      <w:tr w:rsidR="00F21B84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8048" w:type="dxa"/>
            <w:gridSpan w:val="6"/>
            <w:vAlign w:val="center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B84" w:rsidRPr="00CD459B" w:rsidTr="00484355">
        <w:trPr>
          <w:trHeight w:val="3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團隊名稱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團隊</w:t>
            </w: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全銜</w:t>
            </w:r>
          </w:p>
        </w:tc>
      </w:tr>
      <w:tr w:rsidR="00F21B84" w:rsidRPr="00CD459B" w:rsidTr="00484355">
        <w:trPr>
          <w:trHeight w:val="340"/>
        </w:trPr>
        <w:tc>
          <w:tcPr>
            <w:tcW w:w="1806" w:type="dxa"/>
            <w:vMerge w:val="restart"/>
            <w:shd w:val="clear" w:color="auto" w:fill="F2DBDB"/>
            <w:vAlign w:val="center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團隊資料</w:t>
            </w:r>
          </w:p>
        </w:tc>
        <w:tc>
          <w:tcPr>
            <w:tcW w:w="2908" w:type="dxa"/>
            <w:gridSpan w:val="2"/>
            <w:vAlign w:val="center"/>
          </w:tcPr>
          <w:p w:rsidR="00F21B84" w:rsidRPr="00CD459B" w:rsidRDefault="00F21B84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承辦人：</w:t>
            </w:r>
          </w:p>
        </w:tc>
        <w:tc>
          <w:tcPr>
            <w:tcW w:w="2359" w:type="dxa"/>
            <w:gridSpan w:val="2"/>
            <w:vAlign w:val="center"/>
          </w:tcPr>
          <w:p w:rsidR="00F21B84" w:rsidRPr="00CD459B" w:rsidRDefault="00F21B84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職稱：</w:t>
            </w:r>
          </w:p>
        </w:tc>
        <w:tc>
          <w:tcPr>
            <w:tcW w:w="2781" w:type="dxa"/>
            <w:gridSpan w:val="2"/>
            <w:vAlign w:val="center"/>
          </w:tcPr>
          <w:p w:rsidR="00F21B84" w:rsidRPr="00CD459B" w:rsidRDefault="00F21B84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電話：</w:t>
            </w:r>
          </w:p>
        </w:tc>
      </w:tr>
      <w:tr w:rsidR="00F21B84" w:rsidRPr="00CD459B" w:rsidTr="00484355">
        <w:trPr>
          <w:trHeight w:val="340"/>
        </w:trPr>
        <w:tc>
          <w:tcPr>
            <w:tcW w:w="1806" w:type="dxa"/>
            <w:vMerge/>
            <w:shd w:val="clear" w:color="auto" w:fill="F2DBDB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8" w:type="dxa"/>
            <w:gridSpan w:val="6"/>
            <w:vAlign w:val="center"/>
          </w:tcPr>
          <w:p w:rsidR="00F21B84" w:rsidRPr="00CD459B" w:rsidRDefault="00F21B84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F21B84" w:rsidRPr="00CD459B" w:rsidTr="00484355">
        <w:trPr>
          <w:trHeight w:val="340"/>
        </w:trPr>
        <w:tc>
          <w:tcPr>
            <w:tcW w:w="1806" w:type="dxa"/>
            <w:vMerge/>
            <w:shd w:val="clear" w:color="auto" w:fill="F2DBDB"/>
          </w:tcPr>
          <w:p w:rsidR="00F21B84" w:rsidRPr="00CD459B" w:rsidRDefault="00F21B84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8" w:type="dxa"/>
            <w:gridSpan w:val="6"/>
            <w:vAlign w:val="center"/>
          </w:tcPr>
          <w:p w:rsidR="00F21B84" w:rsidRPr="00CD459B" w:rsidRDefault="00F21B84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通訊地址：</w:t>
            </w: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請勿輸入私人地址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 w:val="restart"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服務內容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CD459B">
              <w:rPr>
                <w:rFonts w:ascii="標楷體" w:eastAsia="標楷體" w:hAnsi="標楷體"/>
                <w:szCs w:val="24"/>
              </w:rPr>
              <w:t>科普導讀</w:t>
            </w:r>
          </w:p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導讀</w:t>
            </w:r>
            <w:r w:rsidRPr="00CD459B">
              <w:rPr>
                <w:rFonts w:ascii="標楷體" w:eastAsia="標楷體" w:hAnsi="標楷體" w:hint="eastAsia"/>
                <w:szCs w:val="24"/>
              </w:rPr>
              <w:t>資料：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B204D" w:rsidRPr="00CD459B" w:rsidRDefault="00AB204D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預期辦理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204D" w:rsidRPr="00CD459B" w:rsidRDefault="00AB204D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預期參加人數</w:t>
            </w:r>
          </w:p>
        </w:tc>
        <w:tc>
          <w:tcPr>
            <w:tcW w:w="110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CD459B">
              <w:rPr>
                <w:rFonts w:ascii="標楷體" w:eastAsia="標楷體" w:hAnsi="標楷體"/>
                <w:szCs w:val="24"/>
              </w:rPr>
              <w:t>科普導</w:t>
            </w:r>
            <w:proofErr w:type="gramStart"/>
            <w:r w:rsidRPr="00CD459B">
              <w:rPr>
                <w:rFonts w:ascii="標楷體" w:eastAsia="標楷體" w:hAnsi="標楷體"/>
                <w:szCs w:val="24"/>
              </w:rPr>
              <w:t>覽</w:t>
            </w:r>
            <w:proofErr w:type="gramEnd"/>
          </w:p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選擇之科學機構：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204D" w:rsidRPr="00CD459B" w:rsidRDefault="00AB204D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預期辦理</w:t>
            </w:r>
          </w:p>
        </w:tc>
        <w:tc>
          <w:tcPr>
            <w:tcW w:w="110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204D" w:rsidRPr="00CD459B" w:rsidRDefault="00AB204D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預期參加人數</w:t>
            </w:r>
          </w:p>
        </w:tc>
        <w:tc>
          <w:tcPr>
            <w:tcW w:w="110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CD459B">
              <w:rPr>
                <w:rFonts w:ascii="標楷體" w:eastAsia="標楷體" w:hAnsi="標楷體"/>
                <w:szCs w:val="24"/>
              </w:rPr>
              <w:t>辦理其他科普活動</w:t>
            </w:r>
          </w:p>
          <w:p w:rsidR="00AB204D" w:rsidRPr="00CD459B" w:rsidRDefault="00AB204D" w:rsidP="005671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活動名稱：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204D" w:rsidRPr="00CD459B" w:rsidRDefault="00AB204D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預期辦理</w:t>
            </w:r>
          </w:p>
        </w:tc>
        <w:tc>
          <w:tcPr>
            <w:tcW w:w="110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AB204D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AB204D" w:rsidRPr="00CD459B" w:rsidRDefault="00AB204D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56710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04D" w:rsidRPr="00CD459B" w:rsidRDefault="00AB204D" w:rsidP="00AB204D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預期參加人數</w:t>
            </w:r>
          </w:p>
        </w:tc>
        <w:tc>
          <w:tcPr>
            <w:tcW w:w="110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D459B" w:rsidRDefault="00AB204D" w:rsidP="00F21B8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7353E1" w:rsidRPr="00CD459B" w:rsidTr="00484355">
        <w:trPr>
          <w:trHeight w:val="20"/>
        </w:trPr>
        <w:tc>
          <w:tcPr>
            <w:tcW w:w="1806" w:type="dxa"/>
            <w:vMerge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353E1" w:rsidRDefault="007353E1" w:rsidP="00D43F9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AB204D">
              <w:rPr>
                <w:rFonts w:ascii="標楷體" w:eastAsia="標楷體" w:hAnsi="標楷體" w:hint="eastAsia"/>
                <w:szCs w:val="24"/>
              </w:rPr>
              <w:t>推廣資訊科技活動</w:t>
            </w:r>
          </w:p>
          <w:p w:rsidR="007353E1" w:rsidRPr="00CD459B" w:rsidRDefault="007353E1" w:rsidP="00D43F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活動名稱：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353E1" w:rsidRPr="00CD459B" w:rsidRDefault="007353E1" w:rsidP="00D43F9E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預期辦理</w:t>
            </w:r>
          </w:p>
        </w:tc>
        <w:tc>
          <w:tcPr>
            <w:tcW w:w="110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53E1" w:rsidRPr="00CD459B" w:rsidRDefault="007353E1" w:rsidP="00D43F9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7353E1" w:rsidRPr="00CD459B" w:rsidTr="00484355">
        <w:trPr>
          <w:trHeight w:val="20"/>
        </w:trPr>
        <w:tc>
          <w:tcPr>
            <w:tcW w:w="1806" w:type="dxa"/>
            <w:vMerge/>
            <w:tcBorders>
              <w:bottom w:val="single" w:sz="4" w:space="0" w:color="4BACC6"/>
            </w:tcBorders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3E1" w:rsidRPr="00CD459B" w:rsidRDefault="007353E1" w:rsidP="00AB20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3E1" w:rsidRPr="00CD459B" w:rsidRDefault="007353E1" w:rsidP="00AB204D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預期參加人數</w:t>
            </w:r>
          </w:p>
        </w:tc>
        <w:tc>
          <w:tcPr>
            <w:tcW w:w="110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E1" w:rsidRPr="00CD459B" w:rsidRDefault="007353E1" w:rsidP="006258B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7353E1" w:rsidRPr="00CD459B" w:rsidTr="00030E59">
        <w:trPr>
          <w:trHeight w:val="20"/>
        </w:trPr>
        <w:tc>
          <w:tcPr>
            <w:tcW w:w="1806" w:type="dxa"/>
            <w:tcBorders>
              <w:bottom w:val="single" w:sz="4" w:space="0" w:color="4BACC6"/>
            </w:tcBorders>
            <w:shd w:val="clear" w:color="auto" w:fill="F2DBDB"/>
            <w:vAlign w:val="center"/>
          </w:tcPr>
          <w:p w:rsidR="007353E1" w:rsidRPr="00CD459B" w:rsidRDefault="007353E1" w:rsidP="007353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偏鄉科學教育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3E1" w:rsidRDefault="007353E1" w:rsidP="007353E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無。</w:t>
            </w:r>
          </w:p>
          <w:p w:rsidR="007353E1" w:rsidRDefault="007353E1" w:rsidP="007353E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有，依教育部對偏鄉學校之定義，預定於以下學校推廣科學教育。</w:t>
            </w:r>
          </w:p>
          <w:p w:rsidR="007353E1" w:rsidRPr="00CD459B" w:rsidRDefault="007353E1" w:rsidP="007353E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服務學校（縣市名稱+校名）：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3E1" w:rsidRPr="00CD459B" w:rsidRDefault="007353E1" w:rsidP="007353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預期辦理時數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E1" w:rsidRPr="00CD459B" w:rsidRDefault="007353E1" w:rsidP="00D43F9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7353E1" w:rsidRPr="00CD459B" w:rsidTr="006D541D">
        <w:trPr>
          <w:trHeight w:val="340"/>
        </w:trPr>
        <w:tc>
          <w:tcPr>
            <w:tcW w:w="1806" w:type="dxa"/>
            <w:vMerge w:val="restart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志工人數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總人數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53E1" w:rsidRPr="00CD459B" w:rsidRDefault="007353E1" w:rsidP="0056710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353E1" w:rsidRPr="00CD459B" w:rsidRDefault="007353E1" w:rsidP="00AB20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已領有志願服務冊</w:t>
            </w:r>
          </w:p>
        </w:tc>
        <w:tc>
          <w:tcPr>
            <w:tcW w:w="11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353E1" w:rsidRPr="00CD459B" w:rsidRDefault="007353E1" w:rsidP="00AB204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7353E1" w:rsidRPr="00CD459B" w:rsidTr="006D541D">
        <w:trPr>
          <w:trHeight w:val="340"/>
        </w:trPr>
        <w:tc>
          <w:tcPr>
            <w:tcW w:w="1806" w:type="dxa"/>
            <w:vMerge/>
            <w:shd w:val="clear" w:color="auto" w:fill="F2DBDB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9" w:type="dxa"/>
            <w:vMerge/>
          </w:tcPr>
          <w:p w:rsidR="007353E1" w:rsidRPr="00CD459B" w:rsidRDefault="007353E1" w:rsidP="0056710C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2"/>
            <w:vMerge/>
          </w:tcPr>
          <w:p w:rsidR="007353E1" w:rsidRPr="00CD459B" w:rsidRDefault="007353E1" w:rsidP="0056710C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dashSmallGap" w:sz="4" w:space="0" w:color="auto"/>
            </w:tcBorders>
            <w:vAlign w:val="center"/>
          </w:tcPr>
          <w:p w:rsidR="007353E1" w:rsidRPr="00CD459B" w:rsidRDefault="007353E1" w:rsidP="00AB20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未領有志願服務冊</w:t>
            </w:r>
          </w:p>
        </w:tc>
        <w:tc>
          <w:tcPr>
            <w:tcW w:w="1104" w:type="dxa"/>
            <w:tcBorders>
              <w:top w:val="dashSmallGap" w:sz="4" w:space="0" w:color="auto"/>
            </w:tcBorders>
            <w:vAlign w:val="center"/>
          </w:tcPr>
          <w:p w:rsidR="007353E1" w:rsidRPr="00CD459B" w:rsidRDefault="007353E1" w:rsidP="00AB204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所需經費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F21B84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擬向本計畫申請補助經費新台幣</w:t>
            </w:r>
            <w:r w:rsidRPr="00CD459B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CD459B">
              <w:rPr>
                <w:rFonts w:ascii="標楷體" w:eastAsia="標楷體" w:hAnsi="標楷體"/>
                <w:szCs w:val="24"/>
              </w:rPr>
              <w:t>元整。</w:t>
            </w:r>
          </w:p>
          <w:p w:rsidR="007353E1" w:rsidRPr="00CD459B" w:rsidRDefault="007353E1" w:rsidP="00F21B84">
            <w:pPr>
              <w:pStyle w:val="a8"/>
              <w:numPr>
                <w:ilvl w:val="0"/>
                <w:numId w:val="4"/>
              </w:numPr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是否向其他計畫申請補助經費：</w:t>
            </w:r>
            <w:r w:rsidRPr="00CD459B">
              <w:rPr>
                <w:rFonts w:ascii="標楷體" w:eastAsia="標楷體" w:hAnsi="標楷體"/>
                <w:szCs w:val="24"/>
              </w:rPr>
              <w:br/>
            </w: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CD459B">
              <w:rPr>
                <w:rFonts w:ascii="標楷體" w:eastAsia="標楷體" w:hAnsi="標楷體"/>
                <w:szCs w:val="24"/>
              </w:rPr>
              <w:t>是，已向</w:t>
            </w: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(單位)</w:t>
            </w:r>
            <w:r w:rsidRPr="00CD459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CD459B">
              <w:rPr>
                <w:rFonts w:ascii="標楷體" w:eastAsia="標楷體" w:hAnsi="標楷體"/>
                <w:szCs w:val="24"/>
              </w:rPr>
              <w:t>申請補助經費：</w:t>
            </w:r>
            <w:r w:rsidRPr="00CD459B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CD459B">
              <w:rPr>
                <w:rFonts w:ascii="標楷體" w:eastAsia="標楷體" w:hAnsi="標楷體"/>
                <w:szCs w:val="24"/>
              </w:rPr>
              <w:t>元整。</w:t>
            </w:r>
            <w:r w:rsidRPr="00CD459B">
              <w:rPr>
                <w:rFonts w:ascii="標楷體" w:eastAsia="標楷體" w:hAnsi="標楷體"/>
                <w:szCs w:val="24"/>
              </w:rPr>
              <w:br/>
            </w:r>
            <w:r w:rsidRPr="00CD459B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CD459B">
              <w:rPr>
                <w:rFonts w:ascii="標楷體" w:eastAsia="標楷體" w:hAnsi="標楷體"/>
                <w:szCs w:val="24"/>
              </w:rPr>
              <w:t>否。</w:t>
            </w: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計畫摘要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56710C">
            <w:pPr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(若篇幅不足，請自行增列)</w:t>
            </w:r>
          </w:p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計畫目標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(若篇幅不足，請自行增列)</w:t>
            </w:r>
          </w:p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志工特殊訓練需求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56710C">
            <w:pPr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(訓練主題如：科學、科技、數理或環境教育…等)</w:t>
            </w:r>
          </w:p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執行方法及</w:t>
            </w:r>
            <w:r w:rsidR="00484355">
              <w:rPr>
                <w:rFonts w:ascii="標楷體" w:eastAsia="標楷體" w:hAnsi="標楷體" w:hint="eastAsia"/>
                <w:szCs w:val="24"/>
              </w:rPr>
              <w:br/>
            </w:r>
            <w:r w:rsidRPr="00CD459B">
              <w:rPr>
                <w:rFonts w:ascii="標楷體" w:eastAsia="標楷體" w:hAnsi="標楷體"/>
                <w:szCs w:val="24"/>
              </w:rPr>
              <w:t>進度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56710C">
            <w:pPr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(若篇幅不足，請自行增列)(內容以20頁為限)，內容需包含：志工培訓、服務內容與服務成效評估機制等</w:t>
            </w:r>
          </w:p>
        </w:tc>
      </w:tr>
      <w:tr w:rsidR="007353E1" w:rsidRPr="00CD459B" w:rsidTr="00484355">
        <w:trPr>
          <w:trHeight w:val="340"/>
        </w:trPr>
        <w:tc>
          <w:tcPr>
            <w:tcW w:w="1806" w:type="dxa"/>
            <w:shd w:val="clear" w:color="auto" w:fill="F2DBDB"/>
            <w:vAlign w:val="center"/>
          </w:tcPr>
          <w:p w:rsidR="007353E1" w:rsidRPr="00CD459B" w:rsidRDefault="007353E1" w:rsidP="00567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szCs w:val="24"/>
              </w:rPr>
              <w:t>預期成果</w:t>
            </w:r>
          </w:p>
        </w:tc>
        <w:tc>
          <w:tcPr>
            <w:tcW w:w="8048" w:type="dxa"/>
            <w:gridSpan w:val="6"/>
          </w:tcPr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  <w:r w:rsidRPr="00CD459B">
              <w:rPr>
                <w:rFonts w:ascii="標楷體" w:eastAsia="標楷體" w:hAnsi="標楷體"/>
                <w:color w:val="808080"/>
                <w:sz w:val="20"/>
                <w:szCs w:val="24"/>
              </w:rPr>
              <w:t>(若篇幅不足，請自行增列)</w:t>
            </w:r>
          </w:p>
          <w:p w:rsidR="007353E1" w:rsidRPr="00CD459B" w:rsidRDefault="007353E1" w:rsidP="005671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E1B44" w:rsidRPr="00F21B84" w:rsidRDefault="002E1B44" w:rsidP="002E1B44">
      <w:pPr>
        <w:spacing w:line="400" w:lineRule="exact"/>
        <w:rPr>
          <w:rFonts w:ascii="Times New Roman" w:eastAsia="標楷體" w:hAnsi="Times New Roman"/>
          <w:sz w:val="32"/>
          <w:szCs w:val="26"/>
        </w:rPr>
      </w:pPr>
    </w:p>
    <w:p w:rsidR="00016C16" w:rsidRDefault="00016C16" w:rsidP="002E1B44">
      <w:pPr>
        <w:spacing w:line="400" w:lineRule="exact"/>
        <w:rPr>
          <w:rFonts w:ascii="Times New Roman" w:eastAsia="標楷體" w:hAnsi="Times New Roman"/>
          <w:sz w:val="32"/>
          <w:szCs w:val="26"/>
        </w:rPr>
        <w:sectPr w:rsidR="00016C16" w:rsidSect="00735A3D">
          <w:footerReference w:type="default" r:id="rId8"/>
          <w:pgSz w:w="11906" w:h="16838"/>
          <w:pgMar w:top="964" w:right="1134" w:bottom="964" w:left="1134" w:header="850" w:footer="964" w:gutter="0"/>
          <w:cols w:space="425"/>
          <w:docGrid w:type="lines" w:linePitch="360"/>
        </w:sectPr>
      </w:pPr>
    </w:p>
    <w:p w:rsidR="00016C16" w:rsidRPr="009D788B" w:rsidRDefault="00016C16" w:rsidP="00016C16">
      <w:pPr>
        <w:jc w:val="center"/>
        <w:rPr>
          <w:rFonts w:ascii="Times New Roman" w:eastAsia="標楷體" w:hAnsi="Times New Roman"/>
          <w:sz w:val="32"/>
          <w:szCs w:val="32"/>
        </w:rPr>
      </w:pPr>
      <w:proofErr w:type="gramStart"/>
      <w:r w:rsidRPr="009D788B">
        <w:rPr>
          <w:rFonts w:ascii="Times New Roman" w:eastAsia="標楷體" w:hAnsi="Times New Roman"/>
          <w:sz w:val="32"/>
          <w:szCs w:val="32"/>
        </w:rPr>
        <w:lastRenderedPageBreak/>
        <w:t>10</w:t>
      </w:r>
      <w:r w:rsidR="004D3547">
        <w:rPr>
          <w:rFonts w:ascii="Times New Roman" w:eastAsia="標楷體" w:hAnsi="Times New Roman" w:hint="eastAsia"/>
          <w:sz w:val="32"/>
          <w:szCs w:val="32"/>
        </w:rPr>
        <w:t>7</w:t>
      </w:r>
      <w:proofErr w:type="gramEnd"/>
      <w:r w:rsidRPr="009D788B">
        <w:rPr>
          <w:rFonts w:ascii="Times New Roman" w:eastAsia="標楷體" w:hAnsi="Times New Roman"/>
          <w:sz w:val="32"/>
          <w:szCs w:val="32"/>
        </w:rPr>
        <w:t>年度科技部科學志工團隊服務計畫</w:t>
      </w:r>
    </w:p>
    <w:p w:rsidR="00016C16" w:rsidRPr="009D788B" w:rsidRDefault="00016C16" w:rsidP="00016C16">
      <w:pPr>
        <w:jc w:val="center"/>
        <w:rPr>
          <w:rFonts w:ascii="Times New Roman" w:eastAsia="標楷體" w:hAnsi="Times New Roman"/>
          <w:sz w:val="32"/>
          <w:szCs w:val="32"/>
        </w:rPr>
      </w:pPr>
      <w:r w:rsidRPr="009D788B">
        <w:rPr>
          <w:rFonts w:ascii="Times New Roman" w:eastAsia="標楷體" w:hAnsi="Times New Roman"/>
          <w:sz w:val="32"/>
          <w:szCs w:val="32"/>
        </w:rPr>
        <w:t>志工名單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795"/>
        <w:gridCol w:w="1947"/>
        <w:gridCol w:w="1856"/>
        <w:gridCol w:w="2477"/>
      </w:tblGrid>
      <w:tr w:rsidR="006D5B0A" w:rsidRPr="009D788B" w:rsidTr="006D5B0A">
        <w:trPr>
          <w:jc w:val="center"/>
        </w:trPr>
        <w:tc>
          <w:tcPr>
            <w:tcW w:w="779" w:type="dxa"/>
            <w:shd w:val="clear" w:color="auto" w:fill="F2DBDB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2795" w:type="dxa"/>
            <w:shd w:val="clear" w:color="auto" w:fill="F2DBDB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947" w:type="dxa"/>
            <w:shd w:val="clear" w:color="auto" w:fill="F2DBDB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856" w:type="dxa"/>
            <w:shd w:val="clear" w:color="auto" w:fill="F2DBDB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477" w:type="dxa"/>
            <w:shd w:val="clear" w:color="auto" w:fill="F2DBDB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是否領有志願服務冊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6D5B0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564429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56442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6D5B0A" w:rsidRPr="009D788B" w:rsidTr="006D5B0A">
        <w:trPr>
          <w:jc w:val="center"/>
        </w:trPr>
        <w:tc>
          <w:tcPr>
            <w:tcW w:w="779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2795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6D5B0A" w:rsidRPr="009D788B" w:rsidRDefault="006D5B0A" w:rsidP="0056442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是，證號</w:t>
            </w:r>
            <w:r w:rsidRPr="009D788B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</w:p>
          <w:p w:rsidR="006D5B0A" w:rsidRPr="009D788B" w:rsidRDefault="006D5B0A" w:rsidP="006E5E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788B">
              <w:rPr>
                <w:rFonts w:ascii="Times New Roman" w:eastAsia="標楷體" w:hAnsi="Times New Roman"/>
                <w:szCs w:val="24"/>
              </w:rPr>
              <w:sym w:font="Webdings" w:char="F063"/>
            </w:r>
            <w:r w:rsidRPr="009D788B"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</w:tbl>
    <w:p w:rsidR="00016C16" w:rsidRPr="009D788B" w:rsidRDefault="00016C16" w:rsidP="00016C16">
      <w:pPr>
        <w:suppressAutoHyphens/>
        <w:rPr>
          <w:rFonts w:ascii="Times New Roman" w:eastAsia="標楷體" w:hAnsi="Times New Roman"/>
          <w:szCs w:val="24"/>
        </w:rPr>
      </w:pPr>
      <w:r w:rsidRPr="009D788B">
        <w:rPr>
          <w:rFonts w:ascii="Times New Roman" w:eastAsia="標楷體" w:hAnsi="Times New Roman"/>
        </w:rPr>
        <w:t>備註：若頁數不足請自行增加。</w:t>
      </w:r>
    </w:p>
    <w:p w:rsidR="002E1B44" w:rsidRPr="00016C16" w:rsidRDefault="002E1B44" w:rsidP="002E1B44">
      <w:pPr>
        <w:spacing w:line="400" w:lineRule="exact"/>
        <w:rPr>
          <w:rFonts w:ascii="Times New Roman" w:eastAsia="標楷體" w:hAnsi="Times New Roman"/>
          <w:sz w:val="32"/>
          <w:szCs w:val="26"/>
        </w:rPr>
      </w:pPr>
    </w:p>
    <w:p w:rsidR="002E1B44" w:rsidRPr="0051379E" w:rsidRDefault="002E1B44" w:rsidP="002E1B44">
      <w:pPr>
        <w:spacing w:line="400" w:lineRule="exact"/>
        <w:rPr>
          <w:rFonts w:ascii="Times New Roman" w:eastAsia="標楷體" w:hAnsi="Times New Roman"/>
          <w:sz w:val="32"/>
          <w:szCs w:val="26"/>
        </w:rPr>
        <w:sectPr w:rsidR="002E1B44" w:rsidRPr="0051379E" w:rsidSect="00735A3D">
          <w:footerReference w:type="default" r:id="rId9"/>
          <w:pgSz w:w="11906" w:h="16838"/>
          <w:pgMar w:top="964" w:right="1134" w:bottom="964" w:left="1134" w:header="850" w:footer="964" w:gutter="0"/>
          <w:cols w:space="425"/>
          <w:docGrid w:type="lines" w:linePitch="360"/>
        </w:sectPr>
      </w:pPr>
    </w:p>
    <w:p w:rsidR="002D4B96" w:rsidRPr="0051379E" w:rsidRDefault="002D4B96" w:rsidP="0051379E">
      <w:pPr>
        <w:jc w:val="center"/>
        <w:rPr>
          <w:rFonts w:ascii="Times New Roman" w:eastAsia="標楷體" w:hAnsi="Times New Roman"/>
          <w:sz w:val="32"/>
          <w:szCs w:val="26"/>
        </w:rPr>
      </w:pPr>
      <w:proofErr w:type="gramStart"/>
      <w:r w:rsidRPr="0051379E">
        <w:rPr>
          <w:rFonts w:ascii="Times New Roman" w:eastAsia="標楷體" w:hAnsi="Times New Roman"/>
          <w:sz w:val="32"/>
          <w:szCs w:val="26"/>
        </w:rPr>
        <w:lastRenderedPageBreak/>
        <w:t>10</w:t>
      </w:r>
      <w:r w:rsidR="004D3547">
        <w:rPr>
          <w:rFonts w:ascii="Times New Roman" w:eastAsia="標楷體" w:hAnsi="Times New Roman" w:hint="eastAsia"/>
          <w:sz w:val="32"/>
          <w:szCs w:val="26"/>
        </w:rPr>
        <w:t>7</w:t>
      </w:r>
      <w:proofErr w:type="gramEnd"/>
      <w:r w:rsidRPr="0051379E">
        <w:rPr>
          <w:rFonts w:ascii="Times New Roman" w:eastAsia="標楷體" w:hAnsi="Times New Roman"/>
          <w:sz w:val="32"/>
          <w:szCs w:val="26"/>
        </w:rPr>
        <w:t>年度科技部科學志工團隊服務計畫</w:t>
      </w:r>
    </w:p>
    <w:p w:rsidR="002D4B96" w:rsidRPr="0051379E" w:rsidRDefault="002D4B96" w:rsidP="0051379E">
      <w:pPr>
        <w:jc w:val="center"/>
        <w:rPr>
          <w:rFonts w:ascii="Times New Roman" w:eastAsia="標楷體" w:hAnsi="Times New Roman"/>
          <w:sz w:val="32"/>
          <w:szCs w:val="26"/>
        </w:rPr>
      </w:pPr>
      <w:r w:rsidRPr="0051379E">
        <w:rPr>
          <w:rFonts w:ascii="Times New Roman" w:eastAsia="標楷體" w:hAnsi="Times New Roman"/>
          <w:sz w:val="32"/>
          <w:szCs w:val="26"/>
        </w:rPr>
        <w:t>補助經費概算表</w:t>
      </w:r>
    </w:p>
    <w:p w:rsidR="002D4B96" w:rsidRPr="0051379E" w:rsidRDefault="002E1B44" w:rsidP="002D4B96">
      <w:pPr>
        <w:spacing w:beforeLines="50" w:before="180" w:afterLines="50" w:after="180"/>
        <w:rPr>
          <w:rFonts w:ascii="Times New Roman" w:eastAsia="標楷體" w:hAnsi="Times New Roman"/>
          <w:b/>
          <w:sz w:val="26"/>
          <w:szCs w:val="26"/>
        </w:rPr>
      </w:pPr>
      <w:r w:rsidRPr="0051379E">
        <w:rPr>
          <w:rFonts w:ascii="Times New Roman" w:eastAsia="標楷體" w:hAnsi="Times New Roman"/>
          <w:sz w:val="26"/>
          <w:szCs w:val="26"/>
        </w:rPr>
        <w:t>單位名稱：</w:t>
      </w:r>
    </w:p>
    <w:p w:rsidR="002D4B96" w:rsidRPr="0051379E" w:rsidRDefault="002D4B96" w:rsidP="002D4B96">
      <w:pPr>
        <w:spacing w:beforeLines="50" w:before="180" w:afterLines="50" w:after="180"/>
        <w:rPr>
          <w:rFonts w:ascii="Times New Roman" w:eastAsia="標楷體" w:hAnsi="Times New Roman"/>
          <w:sz w:val="26"/>
          <w:szCs w:val="26"/>
        </w:rPr>
      </w:pPr>
      <w:r w:rsidRPr="0051379E">
        <w:rPr>
          <w:rFonts w:ascii="Times New Roman" w:eastAsia="標楷體" w:hAnsi="Times New Roman"/>
          <w:sz w:val="26"/>
          <w:szCs w:val="26"/>
        </w:rPr>
        <w:t>計畫名稱：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10"/>
        <w:gridCol w:w="1086"/>
        <w:gridCol w:w="1086"/>
        <w:gridCol w:w="1227"/>
        <w:gridCol w:w="4326"/>
      </w:tblGrid>
      <w:tr w:rsidR="002E1B44" w:rsidRPr="0051379E" w:rsidTr="006D5B0A">
        <w:trPr>
          <w:trHeight w:val="508"/>
          <w:jc w:val="center"/>
        </w:trPr>
        <w:tc>
          <w:tcPr>
            <w:tcW w:w="1123" w:type="pct"/>
            <w:gridSpan w:val="2"/>
            <w:tcBorders>
              <w:tl2br w:val="single" w:sz="4" w:space="0" w:color="auto"/>
            </w:tcBorders>
            <w:shd w:val="clear" w:color="auto" w:fill="F2DBDB"/>
          </w:tcPr>
          <w:p w:rsidR="002D4B96" w:rsidRPr="0051379E" w:rsidRDefault="002D4B96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概算</w:t>
            </w:r>
          </w:p>
          <w:p w:rsidR="002D4B96" w:rsidRPr="0051379E" w:rsidRDefault="002E1B44" w:rsidP="004358F2">
            <w:pPr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補助</w:t>
            </w:r>
            <w:r w:rsidR="002D4B96" w:rsidRPr="0051379E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545" w:type="pct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545" w:type="pct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616" w:type="pct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總價</w:t>
            </w:r>
          </w:p>
        </w:tc>
        <w:tc>
          <w:tcPr>
            <w:tcW w:w="2171" w:type="pct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4D3547" w:rsidRPr="0051379E" w:rsidTr="006D5B0A">
        <w:trPr>
          <w:trHeight w:val="535"/>
          <w:jc w:val="center"/>
        </w:trPr>
        <w:tc>
          <w:tcPr>
            <w:tcW w:w="566" w:type="pct"/>
            <w:vMerge w:val="restart"/>
            <w:shd w:val="clear" w:color="auto" w:fill="F2DBDB"/>
            <w:vAlign w:val="center"/>
          </w:tcPr>
          <w:p w:rsidR="004D3547" w:rsidRPr="0051379E" w:rsidRDefault="004D3547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交通費</w:t>
            </w:r>
          </w:p>
        </w:tc>
        <w:tc>
          <w:tcPr>
            <w:tcW w:w="557" w:type="pct"/>
            <w:shd w:val="clear" w:color="auto" w:fill="F2DBDB"/>
            <w:vAlign w:val="center"/>
          </w:tcPr>
          <w:p w:rsidR="004D3547" w:rsidRPr="0051379E" w:rsidRDefault="004D3547" w:rsidP="004D35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遊覽車</w:t>
            </w:r>
          </w:p>
        </w:tc>
        <w:tc>
          <w:tcPr>
            <w:tcW w:w="545" w:type="pct"/>
            <w:vAlign w:val="center"/>
          </w:tcPr>
          <w:p w:rsidR="004D3547" w:rsidRPr="0051379E" w:rsidRDefault="004D3547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D3547" w:rsidRPr="0051379E" w:rsidRDefault="004D3547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4D3547" w:rsidRPr="0051379E" w:rsidRDefault="004D3547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1" w:type="pct"/>
            <w:vMerge w:val="restart"/>
            <w:vAlign w:val="center"/>
          </w:tcPr>
          <w:p w:rsidR="004D3547" w:rsidRPr="0051379E" w:rsidRDefault="004D3547" w:rsidP="004358F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交通費</w:t>
            </w:r>
            <w:r w:rsidRPr="0051379E">
              <w:rPr>
                <w:rFonts w:ascii="Times New Roman" w:eastAsia="標楷體" w:hAnsi="Times New Roman"/>
                <w:szCs w:val="24"/>
              </w:rPr>
              <w:t>(</w:t>
            </w:r>
            <w:r w:rsidRPr="0051379E">
              <w:rPr>
                <w:rFonts w:ascii="Times New Roman" w:eastAsia="標楷體" w:hAnsi="Times New Roman"/>
              </w:rPr>
              <w:t>含團隊服務交通費、</w:t>
            </w:r>
            <w:r w:rsidRPr="008F4FD3">
              <w:rPr>
                <w:rFonts w:ascii="Times New Roman" w:eastAsia="標楷體" w:hAnsi="Times New Roman"/>
                <w:b/>
                <w:color w:val="FF0000"/>
              </w:rPr>
              <w:t>參與成果發表會</w:t>
            </w:r>
            <w:r w:rsidRPr="0051379E">
              <w:rPr>
                <w:rFonts w:ascii="Times New Roman" w:eastAsia="標楷體" w:hAnsi="Times New Roman"/>
              </w:rPr>
              <w:t>與研習之交通費</w:t>
            </w:r>
            <w:r w:rsidRPr="0051379E">
              <w:rPr>
                <w:rFonts w:ascii="Times New Roman" w:eastAsia="標楷體" w:hAnsi="Times New Roman"/>
                <w:szCs w:val="24"/>
              </w:rPr>
              <w:t>)</w:t>
            </w:r>
            <w:r w:rsidRPr="0051379E">
              <w:rPr>
                <w:rFonts w:ascii="Times New Roman" w:eastAsia="標楷體" w:hAnsi="Times New Roman"/>
                <w:szCs w:val="24"/>
              </w:rPr>
              <w:t>應依團隊前往服務實際使用之運輸費用檢據核銷。</w:t>
            </w:r>
          </w:p>
        </w:tc>
      </w:tr>
      <w:tr w:rsidR="004D3547" w:rsidRPr="0051379E" w:rsidTr="006D5B0A">
        <w:trPr>
          <w:trHeight w:val="535"/>
          <w:jc w:val="center"/>
        </w:trPr>
        <w:tc>
          <w:tcPr>
            <w:tcW w:w="566" w:type="pct"/>
            <w:vMerge/>
            <w:shd w:val="clear" w:color="auto" w:fill="F2DBDB"/>
            <w:vAlign w:val="center"/>
          </w:tcPr>
          <w:p w:rsidR="004D3547" w:rsidRPr="0051379E" w:rsidRDefault="004D3547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7" w:type="pct"/>
            <w:shd w:val="clear" w:color="auto" w:fill="F2DBDB"/>
            <w:vAlign w:val="center"/>
          </w:tcPr>
          <w:p w:rsidR="004D3547" w:rsidRPr="0051379E" w:rsidRDefault="004D3547" w:rsidP="004D35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D3547" w:rsidRPr="0051379E" w:rsidRDefault="004D3547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D3547" w:rsidRPr="0051379E" w:rsidRDefault="004D3547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4D3547" w:rsidRPr="0051379E" w:rsidRDefault="004D3547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1" w:type="pct"/>
            <w:vMerge/>
            <w:vAlign w:val="center"/>
          </w:tcPr>
          <w:p w:rsidR="004D3547" w:rsidRPr="0051379E" w:rsidRDefault="004D3547" w:rsidP="004358F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B44" w:rsidRPr="0051379E" w:rsidTr="006D5B0A">
        <w:trPr>
          <w:trHeight w:val="508"/>
          <w:jc w:val="center"/>
        </w:trPr>
        <w:tc>
          <w:tcPr>
            <w:tcW w:w="1123" w:type="pct"/>
            <w:gridSpan w:val="2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保險費</w:t>
            </w: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2D4B96" w:rsidRPr="0051379E" w:rsidRDefault="002D4B96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D3547" w:rsidRDefault="002D4B96" w:rsidP="004358F2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每人保險上限</w:t>
            </w:r>
            <w:r w:rsidRPr="0051379E">
              <w:rPr>
                <w:rFonts w:ascii="Times New Roman" w:eastAsia="標楷體" w:hAnsi="Times New Roman"/>
                <w:szCs w:val="24"/>
              </w:rPr>
              <w:t>40</w:t>
            </w:r>
            <w:r w:rsidRPr="0051379E">
              <w:rPr>
                <w:rFonts w:ascii="Times New Roman" w:eastAsia="標楷體" w:hAnsi="Times New Roman"/>
                <w:szCs w:val="24"/>
              </w:rPr>
              <w:t>元。</w:t>
            </w:r>
          </w:p>
          <w:p w:rsidR="002D4B96" w:rsidRPr="0051379E" w:rsidRDefault="004D3547" w:rsidP="004D35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保額上限</w:t>
            </w:r>
            <w:r>
              <w:rPr>
                <w:rFonts w:ascii="Times New Roman" w:eastAsia="標楷體" w:hAnsi="Times New Roman" w:hint="eastAsia"/>
                <w:szCs w:val="24"/>
              </w:rPr>
              <w:t>最高為</w:t>
            </w:r>
            <w:r w:rsidR="002D4B96" w:rsidRPr="0051379E">
              <w:rPr>
                <w:rFonts w:ascii="Times New Roman" w:eastAsia="標楷體" w:hAnsi="Times New Roman"/>
                <w:szCs w:val="24"/>
              </w:rPr>
              <w:t>新台幣</w:t>
            </w:r>
            <w:r w:rsidR="002D4B96" w:rsidRPr="0051379E">
              <w:rPr>
                <w:rFonts w:ascii="Times New Roman" w:eastAsia="標楷體" w:hAnsi="Times New Roman"/>
                <w:szCs w:val="24"/>
              </w:rPr>
              <w:t>200</w:t>
            </w:r>
            <w:r w:rsidR="002D4B96" w:rsidRPr="0051379E">
              <w:rPr>
                <w:rFonts w:ascii="Times New Roman" w:eastAsia="標楷體" w:hAnsi="Times New Roman"/>
                <w:szCs w:val="24"/>
              </w:rPr>
              <w:t>萬元。</w:t>
            </w:r>
          </w:p>
        </w:tc>
      </w:tr>
      <w:tr w:rsidR="002E1B44" w:rsidRPr="0051379E" w:rsidTr="006D5B0A">
        <w:trPr>
          <w:trHeight w:val="508"/>
          <w:jc w:val="center"/>
        </w:trPr>
        <w:tc>
          <w:tcPr>
            <w:tcW w:w="1123" w:type="pct"/>
            <w:gridSpan w:val="2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餐費</w:t>
            </w: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80</w:t>
            </w: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2D4B96" w:rsidRPr="0051379E" w:rsidRDefault="002D4B96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D4B96" w:rsidRPr="0051379E" w:rsidRDefault="002D4B96" w:rsidP="006C04A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餐費上限為</w:t>
            </w:r>
            <w:r w:rsidR="006C04A7">
              <w:rPr>
                <w:rFonts w:ascii="Times New Roman" w:eastAsia="標楷體" w:hAnsi="Times New Roman" w:hint="eastAsia"/>
                <w:szCs w:val="24"/>
              </w:rPr>
              <w:t>每人每餐</w:t>
            </w:r>
            <w:r w:rsidRPr="0051379E">
              <w:rPr>
                <w:rFonts w:ascii="Times New Roman" w:eastAsia="標楷體" w:hAnsi="Times New Roman"/>
                <w:szCs w:val="24"/>
              </w:rPr>
              <w:t>80</w:t>
            </w:r>
            <w:r w:rsidRPr="0051379E">
              <w:rPr>
                <w:rFonts w:ascii="Times New Roman" w:eastAsia="標楷體" w:hAnsi="Times New Roman"/>
                <w:szCs w:val="24"/>
              </w:rPr>
              <w:t>元。</w:t>
            </w:r>
          </w:p>
        </w:tc>
      </w:tr>
      <w:tr w:rsidR="002E1B44" w:rsidRPr="0051379E" w:rsidTr="006D5B0A">
        <w:trPr>
          <w:trHeight w:val="508"/>
          <w:jc w:val="center"/>
        </w:trPr>
        <w:tc>
          <w:tcPr>
            <w:tcW w:w="1123" w:type="pct"/>
            <w:gridSpan w:val="2"/>
            <w:shd w:val="clear" w:color="auto" w:fill="F2DBDB"/>
            <w:vAlign w:val="center"/>
          </w:tcPr>
          <w:p w:rsidR="002D4B96" w:rsidRPr="0051379E" w:rsidRDefault="002D4B96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耗材雜支費</w:t>
            </w: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D4B96" w:rsidRPr="0051379E" w:rsidRDefault="002D4B96" w:rsidP="002E1B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2D4B96" w:rsidRPr="0051379E" w:rsidRDefault="002D4B96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D4B96" w:rsidRPr="0051379E" w:rsidRDefault="006D5B0A" w:rsidP="006D5B0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紙張、影印、郵</w:t>
            </w:r>
            <w:r>
              <w:rPr>
                <w:rFonts w:ascii="Times New Roman" w:eastAsia="標楷體" w:hAnsi="Times New Roman" w:hint="eastAsia"/>
              </w:rPr>
              <w:t>資</w:t>
            </w:r>
            <w:r w:rsidR="002D4B96" w:rsidRPr="0051379E">
              <w:rPr>
                <w:rFonts w:ascii="Times New Roman" w:eastAsia="標楷體" w:hAnsi="Times New Roman"/>
              </w:rPr>
              <w:t>、文具、</w:t>
            </w:r>
            <w:r w:rsidR="006C04A7">
              <w:rPr>
                <w:rFonts w:ascii="Times New Roman" w:eastAsia="標楷體" w:hAnsi="Times New Roman" w:hint="eastAsia"/>
              </w:rPr>
              <w:t>講座</w:t>
            </w:r>
            <w:r w:rsidR="002D4B96" w:rsidRPr="0051379E">
              <w:rPr>
                <w:rFonts w:ascii="Times New Roman" w:eastAsia="標楷體" w:hAnsi="Times New Roman"/>
              </w:rPr>
              <w:t>鐘點費、門票與材料費等。</w:t>
            </w:r>
          </w:p>
        </w:tc>
      </w:tr>
      <w:tr w:rsidR="002E1B44" w:rsidRPr="0051379E" w:rsidTr="006D5B0A">
        <w:trPr>
          <w:trHeight w:val="508"/>
          <w:jc w:val="center"/>
        </w:trPr>
        <w:tc>
          <w:tcPr>
            <w:tcW w:w="1123" w:type="pct"/>
            <w:gridSpan w:val="2"/>
            <w:shd w:val="clear" w:color="auto" w:fill="F2DBDB"/>
            <w:vAlign w:val="center"/>
          </w:tcPr>
          <w:p w:rsidR="002E1B44" w:rsidRPr="0051379E" w:rsidRDefault="002E1B44" w:rsidP="004358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1706" w:type="pct"/>
            <w:gridSpan w:val="3"/>
            <w:vAlign w:val="center"/>
          </w:tcPr>
          <w:p w:rsidR="002E1B44" w:rsidRPr="0051379E" w:rsidRDefault="002E1B44" w:rsidP="004358F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51379E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2171" w:type="pct"/>
            <w:vAlign w:val="center"/>
          </w:tcPr>
          <w:p w:rsidR="002E1B44" w:rsidRPr="0051379E" w:rsidRDefault="002E1B44" w:rsidP="004358F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E1B44" w:rsidRPr="0051379E" w:rsidTr="00BC3B31">
        <w:trPr>
          <w:trHeight w:val="508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2E1B44" w:rsidRPr="0051379E" w:rsidRDefault="002E1B44" w:rsidP="004358F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51379E">
              <w:rPr>
                <w:rFonts w:ascii="Times New Roman" w:eastAsia="標楷體" w:hAnsi="Times New Roman"/>
                <w:sz w:val="20"/>
                <w:szCs w:val="20"/>
              </w:rPr>
              <w:t>以上費用請檢據核銷</w:t>
            </w:r>
            <w:r w:rsidR="006C04A7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2E1B44" w:rsidRDefault="002E1B44" w:rsidP="004358F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1379E">
              <w:rPr>
                <w:rFonts w:ascii="Times New Roman" w:eastAsia="標楷體" w:hAnsi="Times New Roman"/>
                <w:sz w:val="20"/>
                <w:szCs w:val="20"/>
              </w:rPr>
              <w:t>經費項目不含設備經費、</w:t>
            </w:r>
            <w:r w:rsidR="007726AB">
              <w:rPr>
                <w:rFonts w:ascii="Times New Roman" w:eastAsia="標楷體" w:hAnsi="Times New Roman" w:hint="eastAsia"/>
                <w:sz w:val="20"/>
                <w:szCs w:val="20"/>
              </w:rPr>
              <w:t>專兼任</w:t>
            </w:r>
            <w:r w:rsidRPr="0051379E">
              <w:rPr>
                <w:rFonts w:ascii="Times New Roman" w:eastAsia="標楷體" w:hAnsi="Times New Roman"/>
                <w:sz w:val="20"/>
                <w:szCs w:val="20"/>
              </w:rPr>
              <w:t>人事費及行政管理費等。</w:t>
            </w:r>
          </w:p>
          <w:p w:rsidR="00B239E8" w:rsidRPr="0051379E" w:rsidRDefault="00B239E8" w:rsidP="004358F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各項總價流入流出不得超過各項總價之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50%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</w:tbl>
    <w:p w:rsidR="002D4B96" w:rsidRPr="0051379E" w:rsidRDefault="002D4B96">
      <w:pPr>
        <w:rPr>
          <w:rFonts w:ascii="Times New Roman" w:eastAsia="標楷體" w:hAnsi="Times New Roman"/>
        </w:rPr>
      </w:pPr>
    </w:p>
    <w:sectPr w:rsidR="002D4B96" w:rsidRPr="0051379E" w:rsidSect="00BC3B31">
      <w:footerReference w:type="default" r:id="rId10"/>
      <w:pgSz w:w="11906" w:h="16838"/>
      <w:pgMar w:top="1440" w:right="1080" w:bottom="1440" w:left="1080" w:header="85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42" w:rsidRDefault="00567942" w:rsidP="00FC42BE">
      <w:r>
        <w:separator/>
      </w:r>
    </w:p>
  </w:endnote>
  <w:endnote w:type="continuationSeparator" w:id="0">
    <w:p w:rsidR="00567942" w:rsidRDefault="00567942" w:rsidP="00F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4A" w:rsidRDefault="00016C16" w:rsidP="00016C16">
    <w:pPr>
      <w:pStyle w:val="a5"/>
      <w:jc w:val="center"/>
    </w:pPr>
    <w:r>
      <w:rPr>
        <w:rFonts w:hint="eastAsia"/>
      </w:rPr>
      <w:t>申請書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0B47D0" w:rsidRPr="000B47D0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16" w:rsidRDefault="00016C16" w:rsidP="00016C16">
    <w:pPr>
      <w:pStyle w:val="a5"/>
      <w:jc w:val="center"/>
    </w:pPr>
    <w:r>
      <w:rPr>
        <w:rFonts w:hint="eastAsia"/>
      </w:rPr>
      <w:t>志工名單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44" w:rsidRDefault="002E1B44" w:rsidP="002D4B96">
    <w:pPr>
      <w:pStyle w:val="a5"/>
      <w:jc w:val="center"/>
    </w:pPr>
    <w:r>
      <w:rPr>
        <w:rFonts w:hint="eastAsia"/>
      </w:rPr>
      <w:t>經費概算表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42" w:rsidRDefault="00567942" w:rsidP="00FC42BE">
      <w:r>
        <w:separator/>
      </w:r>
    </w:p>
  </w:footnote>
  <w:footnote w:type="continuationSeparator" w:id="0">
    <w:p w:rsidR="00567942" w:rsidRDefault="00567942" w:rsidP="00FC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39C"/>
    <w:multiLevelType w:val="hybridMultilevel"/>
    <w:tmpl w:val="7C38DC52"/>
    <w:lvl w:ilvl="0" w:tplc="CCCAD9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572E5C"/>
    <w:multiLevelType w:val="hybridMultilevel"/>
    <w:tmpl w:val="F16AFCE6"/>
    <w:lvl w:ilvl="0" w:tplc="EE1C4F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422610"/>
    <w:multiLevelType w:val="hybridMultilevel"/>
    <w:tmpl w:val="ECA06CFA"/>
    <w:lvl w:ilvl="0" w:tplc="9A08C8B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9A4FF9"/>
    <w:multiLevelType w:val="hybridMultilevel"/>
    <w:tmpl w:val="ADA63102"/>
    <w:lvl w:ilvl="0" w:tplc="AB28D20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733592"/>
    <w:multiLevelType w:val="hybridMultilevel"/>
    <w:tmpl w:val="A8D8D8E8"/>
    <w:lvl w:ilvl="0" w:tplc="872ABA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FE17B5"/>
    <w:multiLevelType w:val="hybridMultilevel"/>
    <w:tmpl w:val="6C60F688"/>
    <w:lvl w:ilvl="0" w:tplc="C666BB9A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457C97"/>
    <w:multiLevelType w:val="hybridMultilevel"/>
    <w:tmpl w:val="3F3664DE"/>
    <w:lvl w:ilvl="0" w:tplc="554E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E"/>
    <w:rsid w:val="00016C16"/>
    <w:rsid w:val="00030E59"/>
    <w:rsid w:val="0004021F"/>
    <w:rsid w:val="000731C9"/>
    <w:rsid w:val="000915B2"/>
    <w:rsid w:val="000A1352"/>
    <w:rsid w:val="000A162C"/>
    <w:rsid w:val="000B0CD9"/>
    <w:rsid w:val="000B47D0"/>
    <w:rsid w:val="000D5C1D"/>
    <w:rsid w:val="00122213"/>
    <w:rsid w:val="001275E8"/>
    <w:rsid w:val="001635E1"/>
    <w:rsid w:val="00167D75"/>
    <w:rsid w:val="001753D4"/>
    <w:rsid w:val="0018367D"/>
    <w:rsid w:val="00185298"/>
    <w:rsid w:val="001948D1"/>
    <w:rsid w:val="001A1443"/>
    <w:rsid w:val="001A76FD"/>
    <w:rsid w:val="00222295"/>
    <w:rsid w:val="00250ACF"/>
    <w:rsid w:val="002744E8"/>
    <w:rsid w:val="00283F87"/>
    <w:rsid w:val="00287148"/>
    <w:rsid w:val="002B59DD"/>
    <w:rsid w:val="002B6458"/>
    <w:rsid w:val="002C1B07"/>
    <w:rsid w:val="002D4B96"/>
    <w:rsid w:val="002E1B44"/>
    <w:rsid w:val="002E41EC"/>
    <w:rsid w:val="00300669"/>
    <w:rsid w:val="003056E7"/>
    <w:rsid w:val="003424D7"/>
    <w:rsid w:val="003542A1"/>
    <w:rsid w:val="003A3FAE"/>
    <w:rsid w:val="003C3B87"/>
    <w:rsid w:val="003F0124"/>
    <w:rsid w:val="003F2DB8"/>
    <w:rsid w:val="00407C3C"/>
    <w:rsid w:val="0041629C"/>
    <w:rsid w:val="00431BAE"/>
    <w:rsid w:val="004358F2"/>
    <w:rsid w:val="00444266"/>
    <w:rsid w:val="00447F66"/>
    <w:rsid w:val="00456917"/>
    <w:rsid w:val="00456ED1"/>
    <w:rsid w:val="00474CEB"/>
    <w:rsid w:val="00484355"/>
    <w:rsid w:val="00490C32"/>
    <w:rsid w:val="004D3547"/>
    <w:rsid w:val="004E2D76"/>
    <w:rsid w:val="00512FDB"/>
    <w:rsid w:val="0051379E"/>
    <w:rsid w:val="0052402B"/>
    <w:rsid w:val="0052685B"/>
    <w:rsid w:val="00564429"/>
    <w:rsid w:val="0056710C"/>
    <w:rsid w:val="00567942"/>
    <w:rsid w:val="00586BD3"/>
    <w:rsid w:val="0059546B"/>
    <w:rsid w:val="005A0671"/>
    <w:rsid w:val="005F2F93"/>
    <w:rsid w:val="005F6698"/>
    <w:rsid w:val="00602F6A"/>
    <w:rsid w:val="006040A4"/>
    <w:rsid w:val="006258BA"/>
    <w:rsid w:val="00635806"/>
    <w:rsid w:val="00637FDB"/>
    <w:rsid w:val="00647198"/>
    <w:rsid w:val="00651C98"/>
    <w:rsid w:val="0065337C"/>
    <w:rsid w:val="0069595A"/>
    <w:rsid w:val="006A397B"/>
    <w:rsid w:val="006A5930"/>
    <w:rsid w:val="006B3CEA"/>
    <w:rsid w:val="006C04A7"/>
    <w:rsid w:val="006D541D"/>
    <w:rsid w:val="006D5B0A"/>
    <w:rsid w:val="006E201E"/>
    <w:rsid w:val="006E5E47"/>
    <w:rsid w:val="006F09BB"/>
    <w:rsid w:val="00705D59"/>
    <w:rsid w:val="00730DD2"/>
    <w:rsid w:val="0073414D"/>
    <w:rsid w:val="007353E1"/>
    <w:rsid w:val="00735A3D"/>
    <w:rsid w:val="007412F4"/>
    <w:rsid w:val="00741A1A"/>
    <w:rsid w:val="00757DB1"/>
    <w:rsid w:val="00760C08"/>
    <w:rsid w:val="007726AB"/>
    <w:rsid w:val="00781D26"/>
    <w:rsid w:val="00783760"/>
    <w:rsid w:val="00790C2F"/>
    <w:rsid w:val="00792ABC"/>
    <w:rsid w:val="007A1BA8"/>
    <w:rsid w:val="007B437A"/>
    <w:rsid w:val="007D2A4B"/>
    <w:rsid w:val="008151A8"/>
    <w:rsid w:val="008527FA"/>
    <w:rsid w:val="00873669"/>
    <w:rsid w:val="00883E78"/>
    <w:rsid w:val="0088736E"/>
    <w:rsid w:val="008B315A"/>
    <w:rsid w:val="008B5F85"/>
    <w:rsid w:val="008E2322"/>
    <w:rsid w:val="008F4FD3"/>
    <w:rsid w:val="0092627C"/>
    <w:rsid w:val="00931DA1"/>
    <w:rsid w:val="00937EC0"/>
    <w:rsid w:val="009661E1"/>
    <w:rsid w:val="00977761"/>
    <w:rsid w:val="0098190F"/>
    <w:rsid w:val="00991648"/>
    <w:rsid w:val="009A438C"/>
    <w:rsid w:val="009F6C97"/>
    <w:rsid w:val="00A279CC"/>
    <w:rsid w:val="00A375A8"/>
    <w:rsid w:val="00A401FC"/>
    <w:rsid w:val="00A4464E"/>
    <w:rsid w:val="00A92ECE"/>
    <w:rsid w:val="00AA0CDB"/>
    <w:rsid w:val="00AB204D"/>
    <w:rsid w:val="00AB66B2"/>
    <w:rsid w:val="00AC5D55"/>
    <w:rsid w:val="00AE2CA2"/>
    <w:rsid w:val="00AF5F74"/>
    <w:rsid w:val="00AF7E4A"/>
    <w:rsid w:val="00B23798"/>
    <w:rsid w:val="00B239E8"/>
    <w:rsid w:val="00B43955"/>
    <w:rsid w:val="00B74EDC"/>
    <w:rsid w:val="00B9026A"/>
    <w:rsid w:val="00B93F6B"/>
    <w:rsid w:val="00BA2B7C"/>
    <w:rsid w:val="00BC3B31"/>
    <w:rsid w:val="00BD7E6E"/>
    <w:rsid w:val="00C04F51"/>
    <w:rsid w:val="00C16FFC"/>
    <w:rsid w:val="00C5119E"/>
    <w:rsid w:val="00C531F2"/>
    <w:rsid w:val="00C718C7"/>
    <w:rsid w:val="00C7241B"/>
    <w:rsid w:val="00C93448"/>
    <w:rsid w:val="00C960A1"/>
    <w:rsid w:val="00CA2EB9"/>
    <w:rsid w:val="00CD2A54"/>
    <w:rsid w:val="00CD38CC"/>
    <w:rsid w:val="00D43F9E"/>
    <w:rsid w:val="00D7632F"/>
    <w:rsid w:val="00DA682F"/>
    <w:rsid w:val="00DB6E16"/>
    <w:rsid w:val="00DC7FFC"/>
    <w:rsid w:val="00E001CE"/>
    <w:rsid w:val="00E04560"/>
    <w:rsid w:val="00E04596"/>
    <w:rsid w:val="00E11BFF"/>
    <w:rsid w:val="00E14BD9"/>
    <w:rsid w:val="00E16A00"/>
    <w:rsid w:val="00E17D8F"/>
    <w:rsid w:val="00E36D56"/>
    <w:rsid w:val="00E378C0"/>
    <w:rsid w:val="00E655C5"/>
    <w:rsid w:val="00E80B89"/>
    <w:rsid w:val="00E9438E"/>
    <w:rsid w:val="00EB03A3"/>
    <w:rsid w:val="00EB2AFA"/>
    <w:rsid w:val="00EB32FA"/>
    <w:rsid w:val="00EB3788"/>
    <w:rsid w:val="00EC565B"/>
    <w:rsid w:val="00EE28AB"/>
    <w:rsid w:val="00EE40DD"/>
    <w:rsid w:val="00F21B84"/>
    <w:rsid w:val="00F41D49"/>
    <w:rsid w:val="00F6262E"/>
    <w:rsid w:val="00F83BAB"/>
    <w:rsid w:val="00F8740E"/>
    <w:rsid w:val="00F90950"/>
    <w:rsid w:val="00F91225"/>
    <w:rsid w:val="00F94888"/>
    <w:rsid w:val="00FA47F6"/>
    <w:rsid w:val="00FA5ED8"/>
    <w:rsid w:val="00FC42BE"/>
    <w:rsid w:val="00FC6BFF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6FD06-E287-4CE8-B3AF-6DF1770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C4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42BE"/>
    <w:rPr>
      <w:sz w:val="20"/>
      <w:szCs w:val="20"/>
    </w:rPr>
  </w:style>
  <w:style w:type="table" w:styleId="a7">
    <w:name w:val="Table Grid"/>
    <w:basedOn w:val="a1"/>
    <w:uiPriority w:val="59"/>
    <w:rsid w:val="009A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35E1"/>
    <w:pPr>
      <w:ind w:leftChars="200" w:left="480"/>
    </w:pPr>
  </w:style>
  <w:style w:type="character" w:styleId="a9">
    <w:name w:val="annotation reference"/>
    <w:uiPriority w:val="99"/>
    <w:semiHidden/>
    <w:unhideWhenUsed/>
    <w:rsid w:val="007341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414D"/>
  </w:style>
  <w:style w:type="character" w:customStyle="1" w:styleId="ab">
    <w:name w:val="註解文字 字元"/>
    <w:basedOn w:val="a0"/>
    <w:link w:val="aa"/>
    <w:uiPriority w:val="99"/>
    <w:semiHidden/>
    <w:rsid w:val="007341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414D"/>
    <w:rPr>
      <w:b/>
      <w:bCs/>
    </w:rPr>
  </w:style>
  <w:style w:type="character" w:customStyle="1" w:styleId="ad">
    <w:name w:val="註解主旨 字元"/>
    <w:link w:val="ac"/>
    <w:uiPriority w:val="99"/>
    <w:semiHidden/>
    <w:rsid w:val="0073414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414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73414D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0731C9"/>
    <w:rPr>
      <w:kern w:val="2"/>
      <w:sz w:val="24"/>
      <w:szCs w:val="22"/>
    </w:rPr>
  </w:style>
  <w:style w:type="character" w:styleId="af1">
    <w:name w:val="Hyperlink"/>
    <w:uiPriority w:val="99"/>
    <w:semiHidden/>
    <w:unhideWhenUsed/>
    <w:rsid w:val="006040A4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01F2-5410-439A-8A0E-FE8F9F66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>phil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Melinda</cp:lastModifiedBy>
  <cp:revision>2</cp:revision>
  <cp:lastPrinted>2014-08-19T07:47:00Z</cp:lastPrinted>
  <dcterms:created xsi:type="dcterms:W3CDTF">2018-07-11T01:02:00Z</dcterms:created>
  <dcterms:modified xsi:type="dcterms:W3CDTF">2018-07-11T01:02:00Z</dcterms:modified>
</cp:coreProperties>
</file>